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EA" w:rsidRDefault="007A78CB" w:rsidP="007A78CB">
      <w:pPr>
        <w:pStyle w:val="Heading1"/>
      </w:pPr>
      <w:bookmarkStart w:id="0" w:name="_GoBack"/>
      <w:bookmarkEnd w:id="0"/>
      <w:r>
        <w:t>Appendix C – Response Format Outline</w:t>
      </w:r>
    </w:p>
    <w:p w:rsidR="007A78CB" w:rsidRPr="007A78CB" w:rsidRDefault="007A78CB" w:rsidP="007A78CB">
      <w:r>
        <w:t xml:space="preserve">This Appendix is a template for potential respondents to follow as they prepare a response to the </w:t>
      </w:r>
      <w:r w:rsidR="00EE6079">
        <w:t>Talbot County</w:t>
      </w:r>
      <w:r>
        <w:t xml:space="preserve"> Request for Information (RFI) for</w:t>
      </w:r>
      <w:r w:rsidR="009C132A">
        <w:t xml:space="preserve"> </w:t>
      </w:r>
      <w:r w:rsidR="008B56AF">
        <w:t>FTTP Partnership</w:t>
      </w:r>
      <w:r>
        <w:t>. Responses are not required to use all the space allotted, but should not exceed page limits.</w:t>
      </w:r>
    </w:p>
    <w:p w:rsidR="007A78CB" w:rsidRDefault="007A78CB" w:rsidP="007A78CB">
      <w:pPr>
        <w:rPr>
          <w:szCs w:val="24"/>
        </w:rPr>
      </w:pPr>
      <w:r>
        <w:t>Page requirements are based on Times New Roman or Calibri 12-point font with 1” margins on all sides.</w:t>
      </w:r>
      <w:r w:rsidRPr="005B6D74">
        <w:rPr>
          <w:szCs w:val="24"/>
        </w:rPr>
        <w:t xml:space="preserve"> Start a new page for each response header. </w:t>
      </w:r>
      <w:r>
        <w:rPr>
          <w:szCs w:val="24"/>
        </w:rPr>
        <w:t>Responses that do not follow this format may be excluded from further consideration.</w:t>
      </w:r>
    </w:p>
    <w:p w:rsidR="007A78CB" w:rsidRDefault="007A78CB" w:rsidP="007A78CB">
      <w:pPr>
        <w:pStyle w:val="Heading1"/>
        <w:numPr>
          <w:ilvl w:val="0"/>
          <w:numId w:val="2"/>
        </w:numPr>
      </w:pPr>
      <w:r>
        <w:lastRenderedPageBreak/>
        <w:t>Cover Letter</w:t>
      </w:r>
    </w:p>
    <w:p w:rsidR="007A78CB" w:rsidRDefault="007A78CB" w:rsidP="002D37FC">
      <w:pPr>
        <w:pStyle w:val="Heading1"/>
        <w:numPr>
          <w:ilvl w:val="0"/>
          <w:numId w:val="2"/>
        </w:numPr>
      </w:pPr>
      <w:r>
        <w:lastRenderedPageBreak/>
        <w:t>Business Model Summary</w:t>
      </w:r>
    </w:p>
    <w:p w:rsidR="007A78CB" w:rsidRDefault="007A78CB" w:rsidP="007A78CB">
      <w:pPr>
        <w:rPr>
          <w:szCs w:val="24"/>
        </w:rPr>
      </w:pPr>
    </w:p>
    <w:p w:rsidR="007A78CB" w:rsidRDefault="007A78CB" w:rsidP="007A78CB">
      <w:r>
        <w:br w:type="page"/>
      </w:r>
    </w:p>
    <w:p w:rsidR="007A78CB" w:rsidRDefault="007A78CB">
      <w:pPr>
        <w:spacing w:after="160" w:line="259" w:lineRule="auto"/>
        <w:jc w:val="left"/>
        <w:rPr>
          <w:rFonts w:ascii="Cambria" w:eastAsiaTheme="majorEastAsia" w:hAnsi="Cambria" w:cstheme="majorBidi"/>
          <w:b/>
          <w:color w:val="1F4E79" w:themeColor="accent1" w:themeShade="80"/>
          <w:sz w:val="32"/>
          <w:szCs w:val="32"/>
          <w:highlight w:val="lightGray"/>
        </w:rPr>
      </w:pPr>
      <w:r>
        <w:rPr>
          <w:highlight w:val="lightGray"/>
        </w:rPr>
        <w:br w:type="page"/>
      </w:r>
    </w:p>
    <w:p w:rsidR="007A78CB" w:rsidRDefault="007A78CB" w:rsidP="007A78CB">
      <w:pPr>
        <w:pStyle w:val="Heading1"/>
        <w:numPr>
          <w:ilvl w:val="0"/>
          <w:numId w:val="2"/>
        </w:numPr>
      </w:pPr>
      <w:r>
        <w:t>Affirmation</w:t>
      </w:r>
    </w:p>
    <w:p w:rsidR="006B3D90" w:rsidRDefault="006B3D90">
      <w:pPr>
        <w:spacing w:after="160" w:line="259" w:lineRule="auto"/>
        <w:jc w:val="left"/>
      </w:pPr>
      <w:r>
        <w:br w:type="page"/>
      </w:r>
    </w:p>
    <w:p w:rsidR="006B3D90" w:rsidRDefault="006B3D90">
      <w:pPr>
        <w:spacing w:after="160" w:line="259" w:lineRule="auto"/>
        <w:jc w:val="left"/>
      </w:pPr>
      <w:r>
        <w:br w:type="page"/>
      </w:r>
    </w:p>
    <w:p w:rsidR="002D37FC" w:rsidRDefault="002D37FC" w:rsidP="002D37FC"/>
    <w:p w:rsidR="006B3D90" w:rsidRDefault="00AF68C8" w:rsidP="006B3D90">
      <w:pPr>
        <w:pStyle w:val="Heading1"/>
        <w:numPr>
          <w:ilvl w:val="0"/>
          <w:numId w:val="2"/>
        </w:numPr>
      </w:pPr>
      <w:r>
        <w:t>Experience</w:t>
      </w:r>
    </w:p>
    <w:p w:rsidR="006B3D90" w:rsidRDefault="006B3D90" w:rsidP="006B3D90">
      <w:pPr>
        <w:rPr>
          <w:rFonts w:ascii="Cambria" w:eastAsiaTheme="majorEastAsia" w:hAnsi="Cambria" w:cstheme="majorBidi"/>
          <w:color w:val="1F4E79" w:themeColor="accent1" w:themeShade="80"/>
          <w:sz w:val="32"/>
          <w:szCs w:val="32"/>
        </w:rPr>
      </w:pPr>
      <w:r>
        <w:br w:type="page"/>
      </w:r>
    </w:p>
    <w:p w:rsidR="006B3D90" w:rsidRDefault="006B3D90">
      <w:pPr>
        <w:spacing w:after="160" w:line="259" w:lineRule="auto"/>
        <w:jc w:val="left"/>
        <w:rPr>
          <w:rFonts w:ascii="Cambria" w:eastAsiaTheme="majorEastAsia" w:hAnsi="Cambria" w:cstheme="majorBidi"/>
          <w:b/>
          <w:color w:val="1F4E79" w:themeColor="accent1" w:themeShade="80"/>
          <w:sz w:val="32"/>
          <w:szCs w:val="32"/>
        </w:rPr>
      </w:pPr>
      <w:r>
        <w:br w:type="page"/>
      </w:r>
    </w:p>
    <w:p w:rsidR="006B3D90" w:rsidRDefault="006B3D90">
      <w:pPr>
        <w:spacing w:after="160" w:line="259" w:lineRule="auto"/>
        <w:jc w:val="left"/>
        <w:rPr>
          <w:rFonts w:ascii="Cambria" w:eastAsiaTheme="majorEastAsia" w:hAnsi="Cambria" w:cstheme="majorBidi"/>
          <w:b/>
          <w:color w:val="1F4E79" w:themeColor="accent1" w:themeShade="80"/>
          <w:sz w:val="32"/>
          <w:szCs w:val="32"/>
        </w:rPr>
      </w:pPr>
      <w:r>
        <w:br w:type="page"/>
      </w:r>
    </w:p>
    <w:p w:rsidR="006B3D90" w:rsidRDefault="00AF68C8" w:rsidP="006B3D90">
      <w:pPr>
        <w:pStyle w:val="Heading1"/>
        <w:numPr>
          <w:ilvl w:val="0"/>
          <w:numId w:val="2"/>
        </w:numPr>
      </w:pPr>
      <w:r>
        <w:t>Technical and Operational Approach</w:t>
      </w:r>
    </w:p>
    <w:p w:rsidR="006B3D90" w:rsidRDefault="006B3D90">
      <w:pPr>
        <w:spacing w:after="160" w:line="259" w:lineRule="auto"/>
        <w:jc w:val="left"/>
      </w:pPr>
      <w:r>
        <w:br w:type="page"/>
      </w:r>
    </w:p>
    <w:p w:rsidR="006B3D90" w:rsidRDefault="006B3D90">
      <w:pPr>
        <w:spacing w:after="160" w:line="259" w:lineRule="auto"/>
        <w:jc w:val="left"/>
      </w:pPr>
      <w:r>
        <w:br w:type="page"/>
      </w:r>
    </w:p>
    <w:p w:rsidR="006B3D90" w:rsidRDefault="006B3D90">
      <w:pPr>
        <w:spacing w:after="160" w:line="259" w:lineRule="auto"/>
        <w:jc w:val="left"/>
      </w:pPr>
      <w:r>
        <w:br w:type="page"/>
      </w:r>
    </w:p>
    <w:p w:rsidR="00005BC7" w:rsidRDefault="00AF68C8" w:rsidP="006B3D90">
      <w:pPr>
        <w:pStyle w:val="Heading1"/>
        <w:numPr>
          <w:ilvl w:val="0"/>
          <w:numId w:val="2"/>
        </w:numPr>
      </w:pPr>
      <w:r>
        <w:t>Business Structure</w:t>
      </w:r>
    </w:p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Pr="00AF68C8" w:rsidRDefault="00AF68C8" w:rsidP="00AF68C8"/>
    <w:p w:rsidR="007F1B4E" w:rsidRDefault="00AF68C8" w:rsidP="006B3D90">
      <w:pPr>
        <w:pStyle w:val="Heading1"/>
        <w:numPr>
          <w:ilvl w:val="0"/>
          <w:numId w:val="2"/>
        </w:numPr>
      </w:pPr>
      <w:r>
        <w:t>Open Access</w:t>
      </w:r>
    </w:p>
    <w:p w:rsidR="007F1B4E" w:rsidRDefault="007F1B4E">
      <w:pPr>
        <w:spacing w:after="160" w:line="259" w:lineRule="auto"/>
        <w:jc w:val="left"/>
        <w:rPr>
          <w:rFonts w:ascii="Cambria" w:eastAsiaTheme="majorEastAsia" w:hAnsi="Cambria" w:cstheme="majorBidi"/>
          <w:b/>
          <w:color w:val="1F4E79" w:themeColor="accent1" w:themeShade="80"/>
          <w:sz w:val="32"/>
          <w:szCs w:val="32"/>
        </w:rPr>
      </w:pPr>
    </w:p>
    <w:p w:rsidR="006B3D90" w:rsidRDefault="00AF68C8" w:rsidP="006B3D90">
      <w:pPr>
        <w:pStyle w:val="Heading1"/>
        <w:numPr>
          <w:ilvl w:val="0"/>
          <w:numId w:val="2"/>
        </w:numPr>
      </w:pPr>
      <w:r>
        <w:t>Schedule</w:t>
      </w:r>
    </w:p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Pr="00AF68C8" w:rsidRDefault="00AF68C8" w:rsidP="00AF68C8"/>
    <w:p w:rsidR="006B3D90" w:rsidRDefault="006B3D90">
      <w:pPr>
        <w:spacing w:after="160" w:line="259" w:lineRule="auto"/>
        <w:jc w:val="left"/>
      </w:pPr>
      <w:r>
        <w:br w:type="page"/>
      </w:r>
    </w:p>
    <w:p w:rsidR="006B3D90" w:rsidRDefault="00AF68C8" w:rsidP="006B3D90">
      <w:pPr>
        <w:pStyle w:val="Heading1"/>
        <w:numPr>
          <w:ilvl w:val="0"/>
          <w:numId w:val="2"/>
        </w:numPr>
      </w:pPr>
      <w:r>
        <w:t>Privacy</w:t>
      </w:r>
    </w:p>
    <w:p w:rsidR="006B3D90" w:rsidRDefault="006B3D90" w:rsidP="006B3D90">
      <w:pPr>
        <w:rPr>
          <w:rFonts w:ascii="Cambria" w:eastAsiaTheme="majorEastAsia" w:hAnsi="Cambria" w:cstheme="majorBidi"/>
          <w:color w:val="1F4E79" w:themeColor="accent1" w:themeShade="80"/>
          <w:sz w:val="32"/>
          <w:szCs w:val="32"/>
        </w:rPr>
      </w:pPr>
      <w:r>
        <w:br w:type="page"/>
      </w:r>
    </w:p>
    <w:p w:rsidR="006B3D90" w:rsidRDefault="00AF68C8" w:rsidP="006B3D90">
      <w:pPr>
        <w:pStyle w:val="Heading1"/>
        <w:numPr>
          <w:ilvl w:val="0"/>
          <w:numId w:val="2"/>
        </w:numPr>
      </w:pPr>
      <w:r>
        <w:t>Financing and Funding</w:t>
      </w:r>
    </w:p>
    <w:p w:rsidR="00AF68C8" w:rsidRPr="006B3D90" w:rsidRDefault="00AF68C8" w:rsidP="00AF68C8">
      <w:r>
        <w:t>Complete Appendix B – Financial Responsibilities and attach additional one-page flowchart.</w:t>
      </w:r>
    </w:p>
    <w:p w:rsidR="00AF68C8" w:rsidRPr="00AF68C8" w:rsidRDefault="00AF68C8" w:rsidP="00AF68C8"/>
    <w:p w:rsidR="006B3D90" w:rsidRPr="00AF68C8" w:rsidRDefault="006B3D90" w:rsidP="00AF68C8">
      <w:pPr>
        <w:rPr>
          <w:rFonts w:ascii="Cambria" w:eastAsiaTheme="majorEastAsia" w:hAnsi="Cambria" w:cstheme="majorBidi"/>
          <w:color w:val="1F4E79" w:themeColor="accent1" w:themeShade="80"/>
          <w:sz w:val="32"/>
          <w:szCs w:val="32"/>
        </w:rPr>
      </w:pPr>
      <w:r>
        <w:br w:type="page"/>
      </w:r>
    </w:p>
    <w:p w:rsidR="006B3D90" w:rsidRDefault="00AF68C8" w:rsidP="006B3D90">
      <w:pPr>
        <w:pStyle w:val="Heading1"/>
        <w:numPr>
          <w:ilvl w:val="0"/>
          <w:numId w:val="2"/>
        </w:numPr>
      </w:pPr>
      <w:r>
        <w:t>Services</w:t>
      </w:r>
    </w:p>
    <w:p w:rsidR="006B3D90" w:rsidRDefault="006B3D90">
      <w:pPr>
        <w:spacing w:after="160" w:line="259" w:lineRule="auto"/>
        <w:jc w:val="left"/>
      </w:pPr>
      <w:r>
        <w:br w:type="page"/>
      </w:r>
    </w:p>
    <w:p w:rsidR="00AF68C8" w:rsidRDefault="00AF68C8">
      <w:pPr>
        <w:spacing w:after="160" w:line="259" w:lineRule="auto"/>
        <w:jc w:val="left"/>
      </w:pPr>
    </w:p>
    <w:p w:rsidR="006B3D90" w:rsidRDefault="006B3D90" w:rsidP="006B3D90">
      <w:pPr>
        <w:pStyle w:val="Heading1"/>
        <w:numPr>
          <w:ilvl w:val="0"/>
          <w:numId w:val="2"/>
        </w:numPr>
      </w:pPr>
      <w:r>
        <w:t>Pri</w:t>
      </w:r>
      <w:r w:rsidR="00AF68C8">
        <w:t>cing</w:t>
      </w:r>
    </w:p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Pr="00AF68C8" w:rsidRDefault="00AF68C8" w:rsidP="00AF68C8"/>
    <w:p w:rsidR="006B3D90" w:rsidRDefault="00AF68C8" w:rsidP="006B3D90">
      <w:pPr>
        <w:pStyle w:val="Heading1"/>
        <w:numPr>
          <w:ilvl w:val="0"/>
          <w:numId w:val="2"/>
        </w:numPr>
      </w:pPr>
      <w:r>
        <w:t>Local Participation and Economic Development</w:t>
      </w:r>
    </w:p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Pr="00AF68C8" w:rsidRDefault="00AF68C8" w:rsidP="00AF68C8"/>
    <w:p w:rsidR="006B3D90" w:rsidRDefault="00AF68C8" w:rsidP="00C94FFB">
      <w:pPr>
        <w:pStyle w:val="Heading1"/>
        <w:numPr>
          <w:ilvl w:val="0"/>
          <w:numId w:val="2"/>
        </w:numPr>
      </w:pPr>
      <w:r>
        <w:t>References</w:t>
      </w:r>
    </w:p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Default="00AF68C8" w:rsidP="00AF68C8"/>
    <w:p w:rsidR="00AF68C8" w:rsidRPr="00AF68C8" w:rsidRDefault="00AF68C8" w:rsidP="00AF68C8"/>
    <w:p w:rsidR="00C94FFB" w:rsidRDefault="00C94FFB">
      <w:pPr>
        <w:spacing w:after="160" w:line="259" w:lineRule="auto"/>
        <w:jc w:val="left"/>
      </w:pPr>
      <w:r>
        <w:br w:type="page"/>
      </w:r>
    </w:p>
    <w:p w:rsidR="008817B5" w:rsidRDefault="008817B5" w:rsidP="008817B5">
      <w:pPr>
        <w:pStyle w:val="Heading1"/>
      </w:pPr>
      <w:r>
        <w:t>Appendix A</w:t>
      </w:r>
    </w:p>
    <w:p w:rsidR="008817B5" w:rsidRDefault="008817B5" w:rsidP="008817B5">
      <w:r>
        <w:t>This is a separate Microsoft Excel file and should be filled out and returned electronically in its native format. All printed copies of the RFI response should also include this Appendix.</w:t>
      </w:r>
    </w:p>
    <w:p w:rsidR="008817B5" w:rsidRDefault="008817B5" w:rsidP="008817B5">
      <w:pPr>
        <w:pStyle w:val="Heading1"/>
      </w:pPr>
      <w:r>
        <w:t>Appendix B</w:t>
      </w:r>
    </w:p>
    <w:p w:rsidR="008817B5" w:rsidRPr="008817B5" w:rsidRDefault="008817B5" w:rsidP="008817B5">
      <w:r>
        <w:t xml:space="preserve">This is an Adobe PDF file and should be filled out and returned electronically in its native format. All hard copies of the RFI response should also include a copy of this Appendix. </w:t>
      </w:r>
    </w:p>
    <w:sectPr w:rsidR="008817B5" w:rsidRPr="008817B5" w:rsidSect="00FB513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96" w:rsidRDefault="005B6B96" w:rsidP="007A78CB">
      <w:pPr>
        <w:spacing w:after="0" w:line="240" w:lineRule="auto"/>
      </w:pPr>
      <w:r>
        <w:separator/>
      </w:r>
    </w:p>
  </w:endnote>
  <w:endnote w:type="continuationSeparator" w:id="0">
    <w:p w:rsidR="005B6B96" w:rsidRDefault="005B6B96" w:rsidP="007A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4E" w:rsidRDefault="00FB513A" w:rsidP="00F95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1B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B4E" w:rsidRDefault="007F1B4E" w:rsidP="007F1B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4E" w:rsidRDefault="00FB513A" w:rsidP="00F959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1B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8B0">
      <w:rPr>
        <w:rStyle w:val="PageNumber"/>
        <w:noProof/>
      </w:rPr>
      <w:t>32</w:t>
    </w:r>
    <w:r>
      <w:rPr>
        <w:rStyle w:val="PageNumber"/>
      </w:rPr>
      <w:fldChar w:fldCharType="end"/>
    </w:r>
  </w:p>
  <w:p w:rsidR="007F1B4E" w:rsidRDefault="007F1B4E" w:rsidP="007F1B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96" w:rsidRDefault="005B6B96" w:rsidP="007A78CB">
      <w:pPr>
        <w:spacing w:after="0" w:line="240" w:lineRule="auto"/>
      </w:pPr>
      <w:r>
        <w:separator/>
      </w:r>
    </w:p>
  </w:footnote>
  <w:footnote w:type="continuationSeparator" w:id="0">
    <w:p w:rsidR="005B6B96" w:rsidRDefault="005B6B96" w:rsidP="007A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CB" w:rsidRPr="009C132A" w:rsidRDefault="00EE6079" w:rsidP="009C132A">
    <w:pPr>
      <w:spacing w:line="245" w:lineRule="exact"/>
      <w:ind w:left="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pacing w:val="-1"/>
        <w:sz w:val="20"/>
        <w:szCs w:val="20"/>
      </w:rPr>
      <w:t>Talbot County, MD</w:t>
    </w:r>
    <w:r w:rsidR="009C132A" w:rsidRPr="005664F4">
      <w:rPr>
        <w:rFonts w:ascii="Calibri" w:eastAsia="Calibri" w:hAnsi="Calibri" w:cs="Calibri"/>
        <w:spacing w:val="-1"/>
        <w:sz w:val="20"/>
        <w:szCs w:val="20"/>
      </w:rPr>
      <w:t xml:space="preserve"> | RFI for FTTP Partnership </w:t>
    </w:r>
    <w:r w:rsidR="009C132A" w:rsidRPr="005664F4">
      <w:rPr>
        <w:rFonts w:ascii="Calibri" w:eastAsia="Calibri" w:hAnsi="Calibri" w:cs="Calibri"/>
        <w:sz w:val="20"/>
        <w:szCs w:val="20"/>
      </w:rPr>
      <w:t xml:space="preserve">| </w:t>
    </w:r>
    <w:r w:rsidR="00B264B8">
      <w:rPr>
        <w:rFonts w:ascii="Calibri" w:eastAsia="Calibri" w:hAnsi="Calibri" w:cs="Calibri"/>
        <w:sz w:val="20"/>
        <w:szCs w:val="20"/>
      </w:rPr>
      <w:t>Bid 17-13 |</w:t>
    </w:r>
    <w:r w:rsidR="009C132A" w:rsidRPr="005664F4">
      <w:rPr>
        <w:rFonts w:ascii="Calibri" w:eastAsia="Calibri" w:hAnsi="Calibri" w:cs="Calibri"/>
        <w:spacing w:val="-1"/>
        <w:sz w:val="20"/>
        <w:szCs w:val="20"/>
      </w:rPr>
      <w:t>Appendi</w:t>
    </w:r>
    <w:r w:rsidR="009C132A" w:rsidRPr="005664F4">
      <w:rPr>
        <w:rFonts w:ascii="Calibri" w:eastAsia="Calibri" w:hAnsi="Calibri" w:cs="Calibri"/>
        <w:sz w:val="20"/>
        <w:szCs w:val="20"/>
      </w:rPr>
      <w:t>x</w:t>
    </w:r>
    <w:r w:rsidR="009C132A" w:rsidRPr="005664F4">
      <w:rPr>
        <w:rFonts w:ascii="Calibri" w:eastAsia="Calibri" w:hAnsi="Calibri" w:cs="Calibri"/>
        <w:spacing w:val="1"/>
        <w:sz w:val="20"/>
        <w:szCs w:val="20"/>
      </w:rPr>
      <w:t xml:space="preserve"> </w:t>
    </w:r>
    <w:r w:rsidR="009C132A">
      <w:rPr>
        <w:rFonts w:ascii="Calibri" w:eastAsia="Calibri" w:hAnsi="Calibri" w:cs="Calibri"/>
        <w:spacing w:val="-1"/>
        <w:sz w:val="20"/>
        <w:szCs w:val="20"/>
      </w:rPr>
      <w:t>C</w:t>
    </w:r>
    <w:r w:rsidR="009C132A" w:rsidRPr="005664F4">
      <w:rPr>
        <w:rFonts w:ascii="Calibri" w:eastAsia="Calibri" w:hAnsi="Calibri" w:cs="Calibri"/>
        <w:sz w:val="20"/>
        <w:szCs w:val="20"/>
      </w:rPr>
      <w:t>:</w:t>
    </w:r>
    <w:r w:rsidR="009C132A" w:rsidRPr="005664F4">
      <w:rPr>
        <w:rFonts w:ascii="Calibri" w:eastAsia="Calibri" w:hAnsi="Calibri" w:cs="Calibri"/>
        <w:spacing w:val="1"/>
        <w:sz w:val="20"/>
        <w:szCs w:val="20"/>
      </w:rPr>
      <w:t xml:space="preserve"> </w:t>
    </w:r>
    <w:r w:rsidR="009C132A">
      <w:rPr>
        <w:rFonts w:ascii="Calibri" w:eastAsia="Calibri" w:hAnsi="Calibri" w:cs="Calibri"/>
        <w:spacing w:val="-1"/>
        <w:sz w:val="20"/>
        <w:szCs w:val="20"/>
      </w:rPr>
      <w:t>Response Outline</w:t>
    </w:r>
    <w:r w:rsidR="009C132A">
      <w:rPr>
        <w:rFonts w:ascii="Calibri" w:eastAsia="Calibri" w:hAnsi="Calibri" w:cs="Calibri"/>
        <w:sz w:val="20"/>
        <w:szCs w:val="20"/>
      </w:rPr>
      <w:t xml:space="preserve"> | </w:t>
    </w:r>
    <w:r w:rsidR="00A02D9A">
      <w:rPr>
        <w:rFonts w:ascii="Calibri" w:eastAsia="Calibri" w:hAnsi="Calibri" w:cs="Calibri"/>
        <w:sz w:val="20"/>
        <w:szCs w:val="20"/>
      </w:rPr>
      <w:t>July</w:t>
    </w:r>
    <w:r w:rsidR="009C132A">
      <w:rPr>
        <w:rFonts w:ascii="Calibri" w:eastAsia="Calibri" w:hAnsi="Calibri" w:cs="Calibri"/>
        <w:sz w:val="20"/>
        <w:szCs w:val="20"/>
      </w:rPr>
      <w:t xml:space="preserve">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7615"/>
    <w:multiLevelType w:val="hybridMultilevel"/>
    <w:tmpl w:val="2F60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30B"/>
    <w:multiLevelType w:val="hybridMultilevel"/>
    <w:tmpl w:val="CFE8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A07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8CB"/>
    <w:rsid w:val="00005BC7"/>
    <w:rsid w:val="001F67B0"/>
    <w:rsid w:val="001F68B0"/>
    <w:rsid w:val="002D37FC"/>
    <w:rsid w:val="003143A2"/>
    <w:rsid w:val="00360144"/>
    <w:rsid w:val="00402D2B"/>
    <w:rsid w:val="0042159E"/>
    <w:rsid w:val="00460F42"/>
    <w:rsid w:val="004B4E85"/>
    <w:rsid w:val="004D4FDE"/>
    <w:rsid w:val="00525487"/>
    <w:rsid w:val="005509B7"/>
    <w:rsid w:val="005B6B96"/>
    <w:rsid w:val="006132BF"/>
    <w:rsid w:val="00623B88"/>
    <w:rsid w:val="006858A0"/>
    <w:rsid w:val="006A586C"/>
    <w:rsid w:val="006B3450"/>
    <w:rsid w:val="006B3D90"/>
    <w:rsid w:val="0071589A"/>
    <w:rsid w:val="007A78CB"/>
    <w:rsid w:val="007C7E78"/>
    <w:rsid w:val="007F1B4E"/>
    <w:rsid w:val="008544E3"/>
    <w:rsid w:val="008817B5"/>
    <w:rsid w:val="008B56AF"/>
    <w:rsid w:val="00910348"/>
    <w:rsid w:val="00986668"/>
    <w:rsid w:val="00997102"/>
    <w:rsid w:val="009B709C"/>
    <w:rsid w:val="009C132A"/>
    <w:rsid w:val="009F242F"/>
    <w:rsid w:val="00A02D9A"/>
    <w:rsid w:val="00A5293A"/>
    <w:rsid w:val="00AF68C8"/>
    <w:rsid w:val="00B264B8"/>
    <w:rsid w:val="00C94FFB"/>
    <w:rsid w:val="00EE6079"/>
    <w:rsid w:val="00FB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CB"/>
    <w:pPr>
      <w:spacing w:after="200" w:line="276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8CB"/>
    <w:pPr>
      <w:keepNext/>
      <w:keepLines/>
      <w:pageBreakBefore/>
      <w:spacing w:before="160" w:after="0" w:line="240" w:lineRule="auto"/>
      <w:outlineLvl w:val="0"/>
    </w:pPr>
    <w:rPr>
      <w:rFonts w:ascii="Cambria" w:eastAsiaTheme="majorEastAsia" w:hAnsi="Cambria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7FC"/>
    <w:pPr>
      <w:keepNext/>
      <w:keepLines/>
      <w:spacing w:before="200" w:after="0" w:line="240" w:lineRule="auto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8CB"/>
  </w:style>
  <w:style w:type="paragraph" w:styleId="Footer">
    <w:name w:val="footer"/>
    <w:basedOn w:val="Normal"/>
    <w:link w:val="FooterChar"/>
    <w:uiPriority w:val="99"/>
    <w:unhideWhenUsed/>
    <w:rsid w:val="007A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CB"/>
  </w:style>
  <w:style w:type="character" w:customStyle="1" w:styleId="Heading1Char">
    <w:name w:val="Heading 1 Char"/>
    <w:basedOn w:val="DefaultParagraphFont"/>
    <w:link w:val="Heading1"/>
    <w:uiPriority w:val="9"/>
    <w:rsid w:val="007A78CB"/>
    <w:rPr>
      <w:rFonts w:ascii="Cambria" w:eastAsiaTheme="majorEastAsia" w:hAnsi="Cambria" w:cstheme="majorBidi"/>
      <w:b/>
      <w:color w:val="1F4E79" w:themeColor="accent1" w:themeShade="80"/>
      <w:sz w:val="32"/>
      <w:szCs w:val="32"/>
    </w:rPr>
  </w:style>
  <w:style w:type="paragraph" w:styleId="ListParagraph">
    <w:name w:val="List Paragraph"/>
    <w:basedOn w:val="Normal"/>
    <w:uiPriority w:val="34"/>
    <w:qFormat/>
    <w:rsid w:val="007A78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37FC"/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7F1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County Government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O'Halloran</dc:creator>
  <cp:lastModifiedBy>jmorris</cp:lastModifiedBy>
  <cp:revision>2</cp:revision>
  <cp:lastPrinted>2017-01-06T14:25:00Z</cp:lastPrinted>
  <dcterms:created xsi:type="dcterms:W3CDTF">2017-07-14T17:17:00Z</dcterms:created>
  <dcterms:modified xsi:type="dcterms:W3CDTF">2017-07-14T17:17:00Z</dcterms:modified>
</cp:coreProperties>
</file>